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社会人员临时阅览证登记表（个人）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980"/>
        <w:gridCol w:w="1700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阅览证号</w:t>
            </w:r>
          </w:p>
        </w:tc>
        <w:tc>
          <w:tcPr>
            <w:tcW w:w="33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介绍人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介绍人单位</w:t>
            </w:r>
          </w:p>
        </w:tc>
        <w:tc>
          <w:tcPr>
            <w:tcW w:w="33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4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单位/街道地址</w:t>
            </w:r>
          </w:p>
        </w:tc>
        <w:tc>
          <w:tcPr>
            <w:tcW w:w="7058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是否开具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介绍信</w:t>
            </w:r>
          </w:p>
        </w:tc>
        <w:tc>
          <w:tcPr>
            <w:tcW w:w="705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 （  ）     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是否留存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身份证复印件</w:t>
            </w:r>
          </w:p>
        </w:tc>
        <w:tc>
          <w:tcPr>
            <w:tcW w:w="705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 （  ）     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5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经办人签字：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图书馆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05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年    月  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社会人员临时阅览证登记表（单位）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567"/>
        <w:gridCol w:w="2217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阅览证号</w:t>
            </w:r>
          </w:p>
        </w:tc>
        <w:tc>
          <w:tcPr>
            <w:tcW w:w="20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介绍人</w:t>
            </w:r>
          </w:p>
        </w:tc>
        <w:tc>
          <w:tcPr>
            <w:tcW w:w="20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介绍人单位</w:t>
            </w:r>
          </w:p>
        </w:tc>
        <w:tc>
          <w:tcPr>
            <w:tcW w:w="6878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单位/街道地址</w:t>
            </w:r>
          </w:p>
        </w:tc>
        <w:tc>
          <w:tcPr>
            <w:tcW w:w="6878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开具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介绍信</w:t>
            </w:r>
          </w:p>
        </w:tc>
        <w:tc>
          <w:tcPr>
            <w:tcW w:w="68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 （  ）     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是否留存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身份证复印件</w:t>
            </w:r>
          </w:p>
        </w:tc>
        <w:tc>
          <w:tcPr>
            <w:tcW w:w="68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 （  ）     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经办人签字：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图书馆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8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年    月  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E0D83"/>
    <w:rsid w:val="1E1F3D2B"/>
    <w:rsid w:val="4A1E0D83"/>
    <w:rsid w:val="56EA3825"/>
    <w:rsid w:val="710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2018-03-14T00:20:00Z</dcterms:created>
  <dc:creator>1381402872</dc:creator>
  <cp:lastModifiedBy>1381402872</cp:lastModifiedBy>
  <dcterms:modified xsi:type="dcterms:W3CDTF">2018-03-14T00:55:51Z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